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231" w:rsidRPr="00966231" w:rsidRDefault="00EA71F5" w:rsidP="009662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Практическое занятие №15</w:t>
      </w:r>
    </w:p>
    <w:p w:rsidR="00966231" w:rsidRPr="00C12C36" w:rsidRDefault="00C12C36" w:rsidP="00966231">
      <w:pPr>
        <w:pStyle w:val="1"/>
        <w:tabs>
          <w:tab w:val="left" w:pos="2340"/>
          <w:tab w:val="left" w:pos="4680"/>
        </w:tabs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12C36">
        <w:rPr>
          <w:rFonts w:ascii="Times New Roman" w:hAnsi="Times New Roman" w:cs="Times New Roman"/>
          <w:sz w:val="28"/>
          <w:szCs w:val="28"/>
        </w:rPr>
        <w:t>Отделочные работы</w:t>
      </w: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C12C3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Трудоемкость – 1 час. </w:t>
      </w:r>
    </w:p>
    <w:p w:rsidR="00EA71F5" w:rsidRDefault="00966231" w:rsidP="00EA71F5">
      <w:pPr>
        <w:pStyle w:val="321"/>
        <w:shd w:val="clear" w:color="auto" w:fill="auto"/>
        <w:spacing w:line="240" w:lineRule="auto"/>
        <w:ind w:right="-1" w:firstLine="709"/>
        <w:rPr>
          <w:sz w:val="28"/>
          <w:szCs w:val="28"/>
        </w:rPr>
      </w:pPr>
      <w:r w:rsidRPr="00C12C36">
        <w:rPr>
          <w:b/>
          <w:i/>
          <w:color w:val="000000"/>
          <w:spacing w:val="-2"/>
          <w:sz w:val="28"/>
          <w:szCs w:val="28"/>
        </w:rPr>
        <w:t>Задачу решать по своему варианту.</w:t>
      </w:r>
      <w:r w:rsidR="00EA71F5" w:rsidRPr="00EA71F5">
        <w:rPr>
          <w:sz w:val="28"/>
          <w:szCs w:val="28"/>
        </w:rPr>
        <w:t xml:space="preserve"> </w:t>
      </w:r>
    </w:p>
    <w:p w:rsidR="00EA71F5" w:rsidRDefault="00EA71F5" w:rsidP="00EA71F5">
      <w:pPr>
        <w:pStyle w:val="321"/>
        <w:shd w:val="clear" w:color="auto" w:fill="auto"/>
        <w:spacing w:line="240" w:lineRule="auto"/>
        <w:ind w:right="-1" w:firstLine="709"/>
        <w:rPr>
          <w:sz w:val="28"/>
          <w:szCs w:val="28"/>
        </w:rPr>
      </w:pPr>
    </w:p>
    <w:p w:rsidR="00EA71F5" w:rsidRDefault="00EA71F5" w:rsidP="00EA71F5">
      <w:pPr>
        <w:pStyle w:val="321"/>
        <w:shd w:val="clear" w:color="auto" w:fill="auto"/>
        <w:spacing w:line="240" w:lineRule="auto"/>
        <w:ind w:right="-1" w:firstLine="709"/>
        <w:rPr>
          <w:sz w:val="28"/>
          <w:szCs w:val="28"/>
        </w:rPr>
      </w:pPr>
      <w:r w:rsidRPr="008A089D">
        <w:rPr>
          <w:rStyle w:val="50"/>
          <w:rFonts w:eastAsiaTheme="minorHAnsi"/>
          <w:sz w:val="28"/>
          <w:szCs w:val="28"/>
        </w:rPr>
        <w:t>ПРИМЕР</w:t>
      </w:r>
      <w:r w:rsidRPr="008A089D">
        <w:rPr>
          <w:sz w:val="28"/>
          <w:szCs w:val="28"/>
        </w:rPr>
        <w:t>: Какое количество обоев понадобится для оклейки стен комнаты (рисунок 6.22)</w:t>
      </w:r>
      <w:r>
        <w:rPr>
          <w:sz w:val="28"/>
          <w:szCs w:val="28"/>
        </w:rPr>
        <w:t xml:space="preserve"> </w:t>
      </w:r>
      <w:r w:rsidRPr="009D73BB">
        <w:rPr>
          <w:sz w:val="28"/>
          <w:szCs w:val="28"/>
        </w:rPr>
        <w:t>данного раз</w:t>
      </w:r>
      <w:r>
        <w:rPr>
          <w:sz w:val="28"/>
          <w:szCs w:val="28"/>
        </w:rPr>
        <w:t xml:space="preserve">мера: а=3,0 м; в=5,0 м;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=2,5 м, в которой </w:t>
      </w:r>
      <w:proofErr w:type="gramStart"/>
      <w:r>
        <w:rPr>
          <w:sz w:val="28"/>
          <w:szCs w:val="28"/>
        </w:rPr>
        <w:t xml:space="preserve">одна </w:t>
      </w:r>
      <w:r w:rsidRPr="009D73BB">
        <w:rPr>
          <w:sz w:val="28"/>
          <w:szCs w:val="28"/>
        </w:rPr>
        <w:t xml:space="preserve"> дверь</w:t>
      </w:r>
      <w:proofErr w:type="gramEnd"/>
      <w:r w:rsidRPr="009D73BB">
        <w:rPr>
          <w:sz w:val="28"/>
          <w:szCs w:val="28"/>
        </w:rPr>
        <w:t xml:space="preserve"> размером:</w:t>
      </w:r>
      <w:r w:rsidRPr="009D73BB">
        <w:rPr>
          <w:rStyle w:val="3217pt"/>
          <w:sz w:val="28"/>
          <w:szCs w:val="28"/>
        </w:rPr>
        <w:t xml:space="preserve"> 1</w:t>
      </w:r>
      <w:r>
        <w:rPr>
          <w:rStyle w:val="3217pt"/>
          <w:sz w:val="28"/>
          <w:szCs w:val="28"/>
        </w:rPr>
        <w:t>,0</w:t>
      </w:r>
      <w:r w:rsidRPr="009E2EC3">
        <w:rPr>
          <w:sz w:val="28"/>
          <w:szCs w:val="28"/>
          <w:lang w:eastAsia="ko-KR"/>
        </w:rPr>
        <w:t>×</w:t>
      </w:r>
      <w:r w:rsidRPr="009D73BB">
        <w:rPr>
          <w:rStyle w:val="3217pt"/>
          <w:sz w:val="28"/>
          <w:szCs w:val="28"/>
        </w:rPr>
        <w:t>2</w:t>
      </w:r>
      <w:r>
        <w:rPr>
          <w:rStyle w:val="3217pt"/>
          <w:sz w:val="28"/>
          <w:szCs w:val="28"/>
        </w:rPr>
        <w:t>,0</w:t>
      </w:r>
      <w:r w:rsidRPr="009D73BB">
        <w:rPr>
          <w:sz w:val="28"/>
          <w:szCs w:val="28"/>
        </w:rPr>
        <w:t xml:space="preserve"> м, и три окна</w:t>
      </w:r>
      <w:r>
        <w:rPr>
          <w:sz w:val="28"/>
          <w:szCs w:val="28"/>
        </w:rPr>
        <w:t xml:space="preserve"> </w:t>
      </w:r>
      <w:r w:rsidRPr="009D73BB">
        <w:rPr>
          <w:sz w:val="28"/>
          <w:szCs w:val="28"/>
        </w:rPr>
        <w:t>размером</w:t>
      </w:r>
      <w:r w:rsidRPr="009D73BB">
        <w:rPr>
          <w:rStyle w:val="3217pt"/>
          <w:sz w:val="28"/>
          <w:szCs w:val="28"/>
        </w:rPr>
        <w:t xml:space="preserve"> 1,5</w:t>
      </w:r>
      <w:r w:rsidRPr="009E2EC3">
        <w:rPr>
          <w:sz w:val="28"/>
          <w:szCs w:val="28"/>
          <w:lang w:eastAsia="ko-KR"/>
        </w:rPr>
        <w:t>×</w:t>
      </w:r>
      <w:r w:rsidRPr="009D73BB">
        <w:rPr>
          <w:rStyle w:val="3217pt"/>
          <w:sz w:val="28"/>
          <w:szCs w:val="28"/>
        </w:rPr>
        <w:t>2</w:t>
      </w:r>
      <w:r>
        <w:rPr>
          <w:rStyle w:val="3217pt"/>
          <w:sz w:val="28"/>
          <w:szCs w:val="28"/>
        </w:rPr>
        <w:t>,0</w:t>
      </w:r>
      <w:r w:rsidRPr="009D73BB">
        <w:rPr>
          <w:sz w:val="28"/>
          <w:szCs w:val="28"/>
        </w:rPr>
        <w:t xml:space="preserve"> м? </w:t>
      </w:r>
      <w:r>
        <w:rPr>
          <w:sz w:val="28"/>
          <w:szCs w:val="28"/>
        </w:rPr>
        <w:t xml:space="preserve">Определить трудоемкость наклейки обоев и сроки выполнения работ? </w:t>
      </w:r>
      <w:r w:rsidRPr="009D73BB">
        <w:rPr>
          <w:sz w:val="28"/>
          <w:szCs w:val="28"/>
        </w:rPr>
        <w:t xml:space="preserve">Размер обоев одного рулона 0,6 </w:t>
      </w:r>
      <w:r w:rsidRPr="009E2EC3">
        <w:rPr>
          <w:sz w:val="28"/>
          <w:szCs w:val="28"/>
          <w:lang w:eastAsia="ko-KR"/>
        </w:rPr>
        <w:t>×</w:t>
      </w:r>
      <w:r w:rsidRPr="009D73BB">
        <w:rPr>
          <w:sz w:val="28"/>
          <w:szCs w:val="28"/>
        </w:rPr>
        <w:t>10 м.</w:t>
      </w:r>
      <w:r>
        <w:rPr>
          <w:sz w:val="28"/>
          <w:szCs w:val="28"/>
        </w:rPr>
        <w:t xml:space="preserve"> Необходимо учитывать, что обои можно наклеивать встык, а можно внахлест. В первом случае кромки обрезаются.</w:t>
      </w:r>
    </w:p>
    <w:p w:rsidR="00EA71F5" w:rsidRDefault="00EA71F5" w:rsidP="00EA71F5">
      <w:pPr>
        <w:pStyle w:val="321"/>
        <w:shd w:val="clear" w:color="auto" w:fill="auto"/>
        <w:spacing w:line="240" w:lineRule="auto"/>
        <w:ind w:right="-1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E4A2CD3" wp14:editId="5EA68B31">
            <wp:extent cx="4152900" cy="2162175"/>
            <wp:effectExtent l="0" t="0" r="0" b="0"/>
            <wp:docPr id="137" name="Рисунок 11" descr="C:\Documents and Settings\Agoltsev.EKTU\Рабочий стол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goltsev.EKTU\Рабочий стол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1F5" w:rsidRDefault="00EA71F5" w:rsidP="00EA71F5">
      <w:pPr>
        <w:pStyle w:val="321"/>
        <w:shd w:val="clear" w:color="auto" w:fill="auto"/>
        <w:spacing w:line="240" w:lineRule="auto"/>
        <w:ind w:left="220" w:right="-1" w:firstLine="0"/>
        <w:rPr>
          <w:sz w:val="28"/>
          <w:szCs w:val="28"/>
        </w:rPr>
      </w:pPr>
    </w:p>
    <w:p w:rsidR="00EA71F5" w:rsidRDefault="00EA71F5" w:rsidP="00EA71F5">
      <w:pPr>
        <w:pStyle w:val="321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  <w:r w:rsidRPr="008A089D">
        <w:rPr>
          <w:sz w:val="28"/>
          <w:szCs w:val="28"/>
        </w:rPr>
        <w:t>Рисунок 6.21</w:t>
      </w:r>
      <w:r>
        <w:rPr>
          <w:sz w:val="28"/>
          <w:szCs w:val="28"/>
        </w:rPr>
        <w:t xml:space="preserve"> – Комната для определения оклеивания обоями</w:t>
      </w:r>
    </w:p>
    <w:p w:rsidR="00EA71F5" w:rsidRPr="00EA71F5" w:rsidRDefault="00EA71F5" w:rsidP="00EA71F5">
      <w:pPr>
        <w:spacing w:after="0"/>
        <w:ind w:left="220" w:right="-1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EA71F5" w:rsidRPr="00EA71F5" w:rsidRDefault="00EA71F5" w:rsidP="00EA71F5">
      <w:pPr>
        <w:spacing w:after="0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EA71F5">
        <w:rPr>
          <w:rFonts w:ascii="Times New Roman" w:hAnsi="Times New Roman" w:cs="Times New Roman"/>
          <w:sz w:val="28"/>
          <w:szCs w:val="28"/>
        </w:rPr>
        <w:t>РЕШЕНИЕ: Найдём общую площадь стен:</w:t>
      </w:r>
      <w:bookmarkStart w:id="1" w:name="bookmark8"/>
      <w:r w:rsidRPr="00EA71F5">
        <w:rPr>
          <w:rFonts w:ascii="Times New Roman" w:hAnsi="Times New Roman" w:cs="Times New Roman"/>
          <w:sz w:val="28"/>
          <w:szCs w:val="28"/>
        </w:rPr>
        <w:t xml:space="preserve">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бок.пов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 = (а +</w:t>
      </w:r>
      <w:r w:rsidRPr="00EA71F5">
        <w:rPr>
          <w:rStyle w:val="4155pt"/>
          <w:rFonts w:eastAsiaTheme="minorHAnsi"/>
          <w:sz w:val="28"/>
          <w:szCs w:val="28"/>
        </w:rPr>
        <w:t xml:space="preserve"> </w:t>
      </w:r>
      <w:proofErr w:type="gramStart"/>
      <w:r w:rsidRPr="00EA71F5">
        <w:rPr>
          <w:rStyle w:val="4155pt"/>
          <w:rFonts w:eastAsiaTheme="minorHAnsi"/>
          <w:sz w:val="28"/>
          <w:szCs w:val="28"/>
        </w:rPr>
        <w:t>в</w:t>
      </w:r>
      <w:r w:rsidRPr="00EA71F5">
        <w:rPr>
          <w:rStyle w:val="4"/>
          <w:rFonts w:eastAsiaTheme="minorHAnsi"/>
          <w:sz w:val="28"/>
          <w:szCs w:val="28"/>
        </w:rPr>
        <w:t>)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proofErr w:type="gramEnd"/>
      <w:r w:rsidRPr="00EA71F5">
        <w:rPr>
          <w:rStyle w:val="4"/>
          <w:rFonts w:eastAsiaTheme="minorHAnsi"/>
          <w:sz w:val="28"/>
          <w:szCs w:val="28"/>
        </w:rPr>
        <w:t>2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r w:rsidRPr="00EA71F5">
        <w:rPr>
          <w:rStyle w:val="4155pt0"/>
          <w:rFonts w:eastAsiaTheme="minorHAnsi"/>
          <w:sz w:val="28"/>
          <w:szCs w:val="28"/>
        </w:rPr>
        <w:t>h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 =</w:t>
      </w:r>
      <w:r w:rsidRPr="00EA71F5">
        <w:rPr>
          <w:rStyle w:val="4"/>
          <w:rFonts w:eastAsiaTheme="minorHAnsi"/>
          <w:sz w:val="28"/>
          <w:szCs w:val="28"/>
        </w:rPr>
        <w:t xml:space="preserve"> (3+ 5)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r w:rsidRPr="00EA71F5">
        <w:rPr>
          <w:rStyle w:val="4"/>
          <w:rFonts w:eastAsiaTheme="minorHAnsi"/>
          <w:sz w:val="28"/>
          <w:szCs w:val="28"/>
        </w:rPr>
        <w:t>2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r w:rsidRPr="00EA71F5">
        <w:rPr>
          <w:rStyle w:val="4"/>
          <w:rFonts w:eastAsiaTheme="minorHAnsi"/>
          <w:sz w:val="28"/>
          <w:szCs w:val="28"/>
        </w:rPr>
        <w:t>2,5 = 40,0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>м</w:t>
      </w:r>
      <w:r w:rsidRPr="00EA71F5">
        <w:rPr>
          <w:rStyle w:val="4"/>
          <w:rFonts w:eastAsiaTheme="minorHAnsi"/>
          <w:sz w:val="28"/>
          <w:szCs w:val="28"/>
          <w:vertAlign w:val="superscript"/>
        </w:rPr>
        <w:t>2</w:t>
      </w:r>
      <w:r w:rsidRPr="00EA71F5">
        <w:rPr>
          <w:rStyle w:val="4155pt"/>
          <w:rFonts w:eastAsiaTheme="minorHAnsi"/>
          <w:sz w:val="28"/>
          <w:szCs w:val="28"/>
        </w:rPr>
        <w:t>;</w:t>
      </w:r>
      <w:bookmarkEnd w:id="1"/>
      <w:r w:rsidRPr="00EA71F5">
        <w:rPr>
          <w:rStyle w:val="4155pt"/>
          <w:rFonts w:eastAsiaTheme="minorHAnsi"/>
          <w:sz w:val="28"/>
          <w:szCs w:val="28"/>
        </w:rPr>
        <w:t xml:space="preserve"> </w:t>
      </w:r>
      <w:r w:rsidRPr="00EA71F5">
        <w:rPr>
          <w:rStyle w:val="4155pt0"/>
          <w:rFonts w:eastAsiaTheme="minorHAnsi"/>
          <w:sz w:val="28"/>
          <w:szCs w:val="28"/>
        </w:rPr>
        <w:t>S</w:t>
      </w:r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окон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 </w:t>
      </w:r>
      <w:r w:rsidRPr="00EA71F5">
        <w:rPr>
          <w:rFonts w:ascii="Times New Roman" w:hAnsi="Times New Roman" w:cs="Times New Roman"/>
          <w:sz w:val="28"/>
          <w:szCs w:val="28"/>
        </w:rPr>
        <w:t>=1,5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r w:rsidRPr="00EA71F5">
        <w:rPr>
          <w:rFonts w:ascii="Times New Roman" w:hAnsi="Times New Roman" w:cs="Times New Roman"/>
          <w:sz w:val="28"/>
          <w:szCs w:val="28"/>
        </w:rPr>
        <w:t>2,0 = 3,0 м</w:t>
      </w:r>
      <w:r w:rsidRPr="00EA71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A71F5">
        <w:rPr>
          <w:rFonts w:ascii="Times New Roman" w:hAnsi="Times New Roman" w:cs="Times New Roman"/>
          <w:sz w:val="28"/>
          <w:szCs w:val="28"/>
        </w:rPr>
        <w:t xml:space="preserve"> и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дв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Fonts w:ascii="Times New Roman" w:hAnsi="Times New Roman" w:cs="Times New Roman"/>
          <w:sz w:val="28"/>
          <w:szCs w:val="28"/>
        </w:rPr>
        <w:t xml:space="preserve"> = 1,0</w:t>
      </w:r>
      <w:r w:rsidRPr="00EA71F5">
        <w:rPr>
          <w:rFonts w:ascii="Times New Roman" w:hAnsi="Times New Roman" w:cs="Times New Roman"/>
          <w:sz w:val="28"/>
          <w:szCs w:val="28"/>
          <w:lang w:eastAsia="ko-KR"/>
        </w:rPr>
        <w:t>×</w:t>
      </w:r>
      <w:r w:rsidRPr="00EA71F5">
        <w:rPr>
          <w:rFonts w:ascii="Times New Roman" w:hAnsi="Times New Roman" w:cs="Times New Roman"/>
          <w:sz w:val="28"/>
          <w:szCs w:val="28"/>
        </w:rPr>
        <w:t>2,0 = 2м</w:t>
      </w:r>
      <w:r w:rsidRPr="00EA71F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A71F5">
        <w:rPr>
          <w:rFonts w:ascii="Times New Roman" w:hAnsi="Times New Roman" w:cs="Times New Roman"/>
          <w:sz w:val="28"/>
          <w:szCs w:val="28"/>
        </w:rPr>
        <w:t>;</w:t>
      </w:r>
    </w:p>
    <w:p w:rsidR="00EA71F5" w:rsidRPr="00EA71F5" w:rsidRDefault="00EA71F5" w:rsidP="00EA71F5">
      <w:pPr>
        <w:pStyle w:val="321"/>
        <w:shd w:val="clear" w:color="auto" w:fill="auto"/>
        <w:tabs>
          <w:tab w:val="left" w:pos="575"/>
        </w:tabs>
        <w:spacing w:line="276" w:lineRule="auto"/>
        <w:ind w:right="-1" w:firstLine="0"/>
        <w:rPr>
          <w:rStyle w:val="351pt"/>
          <w:sz w:val="28"/>
          <w:szCs w:val="28"/>
        </w:rPr>
      </w:pPr>
      <w:r w:rsidRPr="00EA71F5">
        <w:rPr>
          <w:sz w:val="28"/>
          <w:szCs w:val="28"/>
        </w:rPr>
        <w:t xml:space="preserve">Найдём площадь оклеиваемой поверхности: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ок.пов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Style w:val="4155pt0"/>
          <w:sz w:val="28"/>
          <w:szCs w:val="28"/>
          <w:lang w:val="ru-RU"/>
        </w:rPr>
        <w:t xml:space="preserve"> </w:t>
      </w:r>
      <w:r w:rsidRPr="00EA71F5">
        <w:rPr>
          <w:rStyle w:val="18100"/>
          <w:sz w:val="28"/>
          <w:szCs w:val="28"/>
        </w:rPr>
        <w:t xml:space="preserve">=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бок.пов</w:t>
      </w:r>
      <w:proofErr w:type="spellEnd"/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. – </w:t>
      </w:r>
      <w:r w:rsidRPr="00EA71F5">
        <w:rPr>
          <w:rStyle w:val="18100"/>
          <w:sz w:val="28"/>
          <w:szCs w:val="28"/>
        </w:rPr>
        <w:t xml:space="preserve">(3,0 – </w:t>
      </w:r>
      <w:r w:rsidRPr="00EA71F5">
        <w:rPr>
          <w:rStyle w:val="4155pt0"/>
          <w:rFonts w:eastAsiaTheme="minorHAnsi"/>
          <w:sz w:val="28"/>
          <w:szCs w:val="28"/>
        </w:rPr>
        <w:t>S</w:t>
      </w:r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окон</w:t>
      </w:r>
      <w:r w:rsidRPr="00EA71F5">
        <w:rPr>
          <w:rStyle w:val="18100"/>
          <w:sz w:val="28"/>
          <w:szCs w:val="28"/>
        </w:rPr>
        <w:t xml:space="preserve"> +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дв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Style w:val="18100"/>
          <w:sz w:val="28"/>
          <w:szCs w:val="28"/>
        </w:rPr>
        <w:t>) = 40,0 – (3</w:t>
      </w:r>
      <w:r w:rsidRPr="00EA71F5">
        <w:rPr>
          <w:sz w:val="28"/>
          <w:szCs w:val="28"/>
          <w:lang w:eastAsia="ko-KR"/>
        </w:rPr>
        <w:t>×</w:t>
      </w:r>
      <w:r w:rsidRPr="00EA71F5">
        <w:rPr>
          <w:rStyle w:val="18100"/>
          <w:sz w:val="28"/>
          <w:szCs w:val="28"/>
        </w:rPr>
        <w:t>3+2) = 29,0м</w:t>
      </w:r>
      <w:r w:rsidRPr="00EA71F5">
        <w:rPr>
          <w:rStyle w:val="18100"/>
          <w:sz w:val="28"/>
          <w:szCs w:val="28"/>
          <w:vertAlign w:val="superscript"/>
        </w:rPr>
        <w:t>2</w:t>
      </w:r>
      <w:r w:rsidRPr="00EA71F5">
        <w:rPr>
          <w:rStyle w:val="18100"/>
          <w:sz w:val="28"/>
          <w:szCs w:val="28"/>
        </w:rPr>
        <w:t xml:space="preserve">. </w:t>
      </w:r>
      <w:proofErr w:type="spellStart"/>
      <w:r w:rsidRPr="00EA71F5">
        <w:rPr>
          <w:rStyle w:val="4155pt0"/>
          <w:rFonts w:eastAsiaTheme="minorHAnsi"/>
          <w:sz w:val="28"/>
          <w:szCs w:val="28"/>
        </w:rPr>
        <w:t>S</w:t>
      </w:r>
      <w:proofErr w:type="gramStart"/>
      <w:r w:rsidRPr="00EA71F5">
        <w:rPr>
          <w:rStyle w:val="4155pt0"/>
          <w:rFonts w:eastAsiaTheme="minorHAnsi"/>
          <w:sz w:val="28"/>
          <w:szCs w:val="28"/>
          <w:vertAlign w:val="subscript"/>
        </w:rPr>
        <w:t>рул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</w:rPr>
        <w:t>.</w:t>
      </w:r>
      <w:r w:rsidRPr="00EA71F5">
        <w:rPr>
          <w:rStyle w:val="4155pt0"/>
          <w:rFonts w:eastAsiaTheme="minorHAnsi"/>
          <w:sz w:val="28"/>
          <w:szCs w:val="28"/>
        </w:rPr>
        <w:t>=</w:t>
      </w:r>
      <w:bookmarkStart w:id="2" w:name="bookmark9"/>
      <w:proofErr w:type="gramEnd"/>
      <w:r w:rsidRPr="00EA71F5">
        <w:rPr>
          <w:sz w:val="28"/>
          <w:szCs w:val="28"/>
        </w:rPr>
        <w:t xml:space="preserve"> 0,6</w:t>
      </w:r>
      <w:r w:rsidRPr="00EA71F5">
        <w:rPr>
          <w:sz w:val="28"/>
          <w:szCs w:val="28"/>
          <w:lang w:eastAsia="ko-KR"/>
        </w:rPr>
        <w:t>×</w:t>
      </w:r>
      <w:r w:rsidRPr="00EA71F5">
        <w:rPr>
          <w:sz w:val="28"/>
          <w:szCs w:val="28"/>
        </w:rPr>
        <w:t>10 = 6,0</w:t>
      </w:r>
      <w:r w:rsidRPr="00EA71F5">
        <w:rPr>
          <w:rStyle w:val="351pt"/>
          <w:sz w:val="28"/>
          <w:szCs w:val="28"/>
        </w:rPr>
        <w:t>м</w:t>
      </w:r>
      <w:r w:rsidRPr="00EA71F5">
        <w:rPr>
          <w:rStyle w:val="351pt"/>
          <w:sz w:val="28"/>
          <w:szCs w:val="28"/>
          <w:vertAlign w:val="superscript"/>
        </w:rPr>
        <w:t>2</w:t>
      </w:r>
      <w:r w:rsidRPr="00EA71F5">
        <w:rPr>
          <w:rStyle w:val="351pt"/>
          <w:sz w:val="28"/>
          <w:szCs w:val="28"/>
        </w:rPr>
        <w:t>;</w:t>
      </w:r>
      <w:bookmarkEnd w:id="2"/>
    </w:p>
    <w:p w:rsidR="00EA71F5" w:rsidRPr="00EA71F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rStyle w:val="4155pt0"/>
          <w:rFonts w:eastAsiaTheme="minorHAnsi"/>
          <w:i w:val="0"/>
          <w:sz w:val="28"/>
          <w:szCs w:val="28"/>
          <w:lang w:val="ru-RU"/>
        </w:rPr>
      </w:pPr>
      <w:r w:rsidRPr="00EA71F5">
        <w:rPr>
          <w:rStyle w:val="351pt"/>
          <w:sz w:val="28"/>
          <w:szCs w:val="28"/>
        </w:rPr>
        <w:tab/>
        <w:t xml:space="preserve">Найдем необходимое количество рулонов: </w:t>
      </w:r>
      <w:r w:rsidRPr="00EA71F5">
        <w:rPr>
          <w:rStyle w:val="351pt"/>
          <w:sz w:val="28"/>
          <w:szCs w:val="28"/>
          <w:lang w:val="en-US"/>
        </w:rPr>
        <w:t>N</w:t>
      </w:r>
      <w:r w:rsidRPr="00EA71F5">
        <w:rPr>
          <w:rStyle w:val="351pt"/>
          <w:sz w:val="28"/>
          <w:szCs w:val="28"/>
        </w:rPr>
        <w:t>=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 </w:t>
      </w:r>
      <w:proofErr w:type="gramStart"/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ок.пов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>:</w:t>
      </w:r>
      <w:proofErr w:type="gramEnd"/>
      <w:r w:rsidRPr="00EA71F5">
        <w:rPr>
          <w:rStyle w:val="4155pt0"/>
          <w:rFonts w:eastAsiaTheme="minorHAnsi"/>
          <w:sz w:val="28"/>
          <w:szCs w:val="28"/>
          <w:lang w:val="ru-RU"/>
        </w:rPr>
        <w:t xml:space="preserve"> </w:t>
      </w:r>
      <w:r w:rsidRPr="00EA71F5">
        <w:rPr>
          <w:rStyle w:val="4155pt0"/>
          <w:rFonts w:eastAsiaTheme="minorHAnsi"/>
          <w:sz w:val="28"/>
          <w:szCs w:val="28"/>
        </w:rPr>
        <w:t>S</w:t>
      </w:r>
      <w:proofErr w:type="spellStart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рул</w:t>
      </w:r>
      <w:proofErr w:type="spellEnd"/>
      <w:r w:rsidRPr="00EA71F5">
        <w:rPr>
          <w:rStyle w:val="4155pt0"/>
          <w:rFonts w:eastAsiaTheme="minorHAnsi"/>
          <w:sz w:val="28"/>
          <w:szCs w:val="28"/>
          <w:vertAlign w:val="subscript"/>
          <w:lang w:val="ru-RU"/>
        </w:rPr>
        <w:t>.</w:t>
      </w:r>
      <w:r w:rsidRPr="00EA71F5">
        <w:rPr>
          <w:rStyle w:val="4155pt0"/>
          <w:rFonts w:eastAsiaTheme="minorHAnsi"/>
          <w:sz w:val="28"/>
          <w:szCs w:val="28"/>
          <w:lang w:val="ru-RU"/>
        </w:rPr>
        <w:t>=29:6=4,8 или 5 рулонов.</w:t>
      </w:r>
    </w:p>
    <w:p w:rsidR="00EA71F5" w:rsidRPr="008A089D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  <w:lang w:eastAsia="ko-KR"/>
        </w:rPr>
      </w:pPr>
      <w:r w:rsidRPr="00EA71F5">
        <w:rPr>
          <w:rStyle w:val="4155pt0"/>
          <w:rFonts w:eastAsiaTheme="minorHAnsi"/>
          <w:sz w:val="28"/>
          <w:szCs w:val="28"/>
          <w:lang w:val="ru-RU"/>
        </w:rPr>
        <w:tab/>
      </w:r>
      <w:r w:rsidRPr="00EA71F5">
        <w:rPr>
          <w:sz w:val="28"/>
          <w:szCs w:val="28"/>
          <w:lang w:eastAsia="ko-KR"/>
        </w:rPr>
        <w:t>Трудоемкость оклейки стен простыми</w:t>
      </w:r>
      <w:r w:rsidRPr="008A089D">
        <w:rPr>
          <w:sz w:val="28"/>
          <w:szCs w:val="28"/>
          <w:lang w:eastAsia="ko-KR"/>
        </w:rPr>
        <w:t xml:space="preserve"> </w:t>
      </w:r>
      <w:bookmarkEnd w:id="0"/>
      <w:r w:rsidRPr="008A089D">
        <w:rPr>
          <w:sz w:val="28"/>
          <w:szCs w:val="28"/>
          <w:lang w:eastAsia="ko-KR"/>
        </w:rPr>
        <w:t xml:space="preserve">обоями определяется по </w:t>
      </w:r>
      <w:proofErr w:type="spellStart"/>
      <w:r w:rsidRPr="008A089D">
        <w:rPr>
          <w:sz w:val="28"/>
          <w:szCs w:val="28"/>
          <w:lang w:eastAsia="ko-KR"/>
        </w:rPr>
        <w:t>ЕНиР</w:t>
      </w:r>
      <w:proofErr w:type="spellEnd"/>
      <w:r w:rsidRPr="008A089D">
        <w:rPr>
          <w:sz w:val="28"/>
          <w:szCs w:val="28"/>
          <w:lang w:eastAsia="ko-KR"/>
        </w:rPr>
        <w:t>. (</w:t>
      </w:r>
      <w:proofErr w:type="spellStart"/>
      <w:r w:rsidRPr="008A089D">
        <w:rPr>
          <w:sz w:val="28"/>
          <w:szCs w:val="28"/>
          <w:lang w:eastAsia="ko-KR"/>
        </w:rPr>
        <w:t>ЕНиР</w:t>
      </w:r>
      <w:proofErr w:type="spellEnd"/>
      <w:r w:rsidRPr="008A089D">
        <w:rPr>
          <w:sz w:val="28"/>
          <w:szCs w:val="28"/>
          <w:lang w:eastAsia="ko-KR"/>
        </w:rPr>
        <w:t xml:space="preserve"> – работа: оклеивание по монолитной штукатурке – нанесение клеевого состава на поверхности стен и нанесение клеевого состава на обои, и оклеивание стен).</w:t>
      </w:r>
    </w:p>
    <w:p w:rsidR="00EA71F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  <w:t>Норма времени на нанесение клеевого состава на поверхности стен на 100 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 xml:space="preserve"> составляет 1,4 </w:t>
      </w:r>
      <w:proofErr w:type="spellStart"/>
      <w:r w:rsidRPr="00B209B4">
        <w:rPr>
          <w:sz w:val="28"/>
          <w:szCs w:val="28"/>
          <w:lang w:eastAsia="ko-KR"/>
        </w:rPr>
        <w:t>чел.×час</w:t>
      </w:r>
      <w:proofErr w:type="spellEnd"/>
      <w:r>
        <w:rPr>
          <w:sz w:val="28"/>
          <w:szCs w:val="28"/>
          <w:lang w:eastAsia="ko-KR"/>
        </w:rPr>
        <w:t>. Рабочий 3разряда-1 чел.</w:t>
      </w:r>
    </w:p>
    <w:p w:rsidR="00EA71F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  <w:t>Норма времени на нанесение клеевого состава на обои, и оклеивание стен на 100 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 xml:space="preserve"> составляет 4,4 </w:t>
      </w:r>
      <w:proofErr w:type="spellStart"/>
      <w:r w:rsidRPr="00B209B4">
        <w:rPr>
          <w:sz w:val="28"/>
          <w:szCs w:val="28"/>
          <w:lang w:eastAsia="ko-KR"/>
        </w:rPr>
        <w:t>чел.×час</w:t>
      </w:r>
      <w:proofErr w:type="spellEnd"/>
      <w:r>
        <w:rPr>
          <w:sz w:val="28"/>
          <w:szCs w:val="28"/>
          <w:lang w:eastAsia="ko-KR"/>
        </w:rPr>
        <w:t>. Рабочий 3разряда-1 чел.</w:t>
      </w:r>
    </w:p>
    <w:p w:rsidR="00EA71F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ab/>
        <w:t>Общая трудоемкость будет равна:</w:t>
      </w:r>
      <w:r w:rsidRPr="00F67CD5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1,4+4,4 = 5,8</w:t>
      </w:r>
      <w:r w:rsidRPr="00F67CD5">
        <w:rPr>
          <w:sz w:val="28"/>
          <w:szCs w:val="28"/>
          <w:lang w:eastAsia="ko-KR"/>
        </w:rPr>
        <w:t xml:space="preserve"> </w:t>
      </w:r>
      <w:proofErr w:type="spellStart"/>
      <w:r w:rsidRPr="00B209B4">
        <w:rPr>
          <w:sz w:val="28"/>
          <w:szCs w:val="28"/>
          <w:lang w:eastAsia="ko-KR"/>
        </w:rPr>
        <w:t>чел.×час</w:t>
      </w:r>
      <w:proofErr w:type="spellEnd"/>
      <w:r>
        <w:rPr>
          <w:sz w:val="28"/>
          <w:szCs w:val="28"/>
          <w:lang w:eastAsia="ko-KR"/>
        </w:rPr>
        <w:t xml:space="preserve"> на 100</w:t>
      </w:r>
      <w:r w:rsidRPr="00F67CD5">
        <w:rPr>
          <w:sz w:val="28"/>
          <w:szCs w:val="28"/>
          <w:lang w:eastAsia="ko-KR"/>
        </w:rPr>
        <w:t xml:space="preserve"> </w:t>
      </w:r>
      <w:r>
        <w:rPr>
          <w:sz w:val="28"/>
          <w:szCs w:val="28"/>
          <w:lang w:eastAsia="ko-KR"/>
        </w:rPr>
        <w:t>м</w:t>
      </w:r>
      <w:r>
        <w:rPr>
          <w:sz w:val="28"/>
          <w:szCs w:val="28"/>
          <w:vertAlign w:val="superscript"/>
          <w:lang w:eastAsia="ko-KR"/>
        </w:rPr>
        <w:t>2</w:t>
      </w:r>
      <w:r>
        <w:rPr>
          <w:sz w:val="28"/>
          <w:szCs w:val="28"/>
          <w:lang w:eastAsia="ko-KR"/>
        </w:rPr>
        <w:t>. Определяем трудоемкость на рассчитанный объем: (</w:t>
      </w:r>
      <w:proofErr w:type="gramStart"/>
      <w:r>
        <w:rPr>
          <w:sz w:val="28"/>
          <w:szCs w:val="28"/>
          <w:lang w:eastAsia="ko-KR"/>
        </w:rPr>
        <w:t>5,8:100</w:t>
      </w:r>
      <w:proofErr w:type="gramEnd"/>
      <w:r>
        <w:rPr>
          <w:sz w:val="28"/>
          <w:szCs w:val="28"/>
          <w:lang w:eastAsia="ko-KR"/>
        </w:rPr>
        <w:t>)</w:t>
      </w:r>
      <w:r w:rsidRPr="00555E53">
        <w:rPr>
          <w:sz w:val="28"/>
          <w:szCs w:val="28"/>
          <w:lang w:eastAsia="ko-KR"/>
        </w:rPr>
        <w:t xml:space="preserve"> </w:t>
      </w:r>
      <w:r w:rsidRPr="00B209B4">
        <w:rPr>
          <w:sz w:val="28"/>
          <w:szCs w:val="28"/>
          <w:lang w:eastAsia="ko-KR"/>
        </w:rPr>
        <w:t>×</w:t>
      </w:r>
      <w:r>
        <w:rPr>
          <w:sz w:val="28"/>
          <w:szCs w:val="28"/>
          <w:lang w:eastAsia="ko-KR"/>
        </w:rPr>
        <w:t>29=1,68</w:t>
      </w:r>
      <w:r w:rsidRPr="00555E53">
        <w:rPr>
          <w:sz w:val="28"/>
          <w:szCs w:val="28"/>
          <w:lang w:eastAsia="ko-KR"/>
        </w:rPr>
        <w:t xml:space="preserve"> </w:t>
      </w:r>
      <w:proofErr w:type="spellStart"/>
      <w:r w:rsidRPr="00B209B4">
        <w:rPr>
          <w:sz w:val="28"/>
          <w:szCs w:val="28"/>
          <w:lang w:eastAsia="ko-KR"/>
        </w:rPr>
        <w:t>чел.×час</w:t>
      </w:r>
      <w:proofErr w:type="spellEnd"/>
      <w:r>
        <w:rPr>
          <w:sz w:val="28"/>
          <w:szCs w:val="28"/>
          <w:lang w:eastAsia="ko-KR"/>
        </w:rPr>
        <w:t xml:space="preserve"> или 1,68:8=0,21 смены при выполнении работ одним рабочим 3 разряда.</w:t>
      </w:r>
    </w:p>
    <w:p w:rsidR="00EA71F5" w:rsidRPr="00FA4D2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eastAsia="ko-KR"/>
        </w:rPr>
        <w:lastRenderedPageBreak/>
        <w:tab/>
      </w:r>
      <w:r w:rsidRPr="00FA4D25">
        <w:rPr>
          <w:sz w:val="28"/>
          <w:szCs w:val="28"/>
        </w:rPr>
        <w:t xml:space="preserve">Решить предыдущую задачу с изменением ее условий согласно вариантам, приведенным в </w:t>
      </w:r>
      <w:r w:rsidRPr="008A089D">
        <w:rPr>
          <w:sz w:val="28"/>
          <w:szCs w:val="28"/>
        </w:rPr>
        <w:t>таблице 6.5.</w:t>
      </w:r>
      <w:r>
        <w:rPr>
          <w:sz w:val="28"/>
          <w:szCs w:val="28"/>
        </w:rPr>
        <w:t xml:space="preserve"> При этом в процесс оклейки стен необходимо включить: очистка и </w:t>
      </w:r>
      <w:proofErr w:type="spellStart"/>
      <w:r>
        <w:rPr>
          <w:sz w:val="28"/>
          <w:szCs w:val="28"/>
        </w:rPr>
        <w:t>обеспыливание</w:t>
      </w:r>
      <w:proofErr w:type="spellEnd"/>
      <w:r>
        <w:rPr>
          <w:sz w:val="28"/>
          <w:szCs w:val="28"/>
        </w:rPr>
        <w:t xml:space="preserve">, сплошное шпатлевание, шлифование, </w:t>
      </w:r>
      <w:r>
        <w:rPr>
          <w:sz w:val="28"/>
          <w:szCs w:val="28"/>
          <w:lang w:eastAsia="ko-KR"/>
        </w:rPr>
        <w:t>нанесение клеевого состава на поверхности стен, нанесение клеевого состава на обои и оклеивание стен</w:t>
      </w:r>
      <w:r w:rsidRPr="00B209B4">
        <w:rPr>
          <w:sz w:val="28"/>
          <w:szCs w:val="28"/>
          <w:lang w:eastAsia="ko-KR"/>
        </w:rPr>
        <w:t>.</w:t>
      </w:r>
      <w:r>
        <w:rPr>
          <w:sz w:val="28"/>
          <w:szCs w:val="28"/>
        </w:rPr>
        <w:t xml:space="preserve"> Вид обоев – бумажные простые или плотные, пленками или линкрустом выбираются в зависимости от вида объекта.</w:t>
      </w:r>
    </w:p>
    <w:p w:rsidR="00EA71F5" w:rsidRDefault="00EA71F5" w:rsidP="00EA71F5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  <w:highlight w:val="yellow"/>
        </w:rPr>
      </w:pPr>
    </w:p>
    <w:p w:rsidR="00EA71F5" w:rsidRPr="00FA4D25" w:rsidRDefault="00EA71F5" w:rsidP="00EA71F5">
      <w:pPr>
        <w:pStyle w:val="321"/>
        <w:shd w:val="clear" w:color="auto" w:fill="auto"/>
        <w:tabs>
          <w:tab w:val="left" w:pos="142"/>
        </w:tabs>
        <w:spacing w:line="240" w:lineRule="auto"/>
        <w:ind w:right="-1" w:firstLine="0"/>
        <w:rPr>
          <w:sz w:val="28"/>
          <w:szCs w:val="28"/>
        </w:rPr>
      </w:pPr>
      <w:r w:rsidRPr="008A089D">
        <w:rPr>
          <w:sz w:val="28"/>
          <w:szCs w:val="28"/>
        </w:rPr>
        <w:t>Таблица 6.5</w:t>
      </w:r>
      <w:r w:rsidRPr="00FA4D25">
        <w:rPr>
          <w:sz w:val="28"/>
          <w:szCs w:val="28"/>
        </w:rPr>
        <w:t xml:space="preserve"> – Данные для определения объемов </w:t>
      </w:r>
      <w:r>
        <w:rPr>
          <w:sz w:val="28"/>
          <w:szCs w:val="28"/>
        </w:rPr>
        <w:t xml:space="preserve">обойных </w:t>
      </w:r>
      <w:r w:rsidRPr="00FA4D25">
        <w:rPr>
          <w:sz w:val="28"/>
          <w:szCs w:val="28"/>
        </w:rPr>
        <w:t xml:space="preserve">работ </w:t>
      </w:r>
    </w:p>
    <w:p w:rsidR="00EA71F5" w:rsidRDefault="00EA71F5" w:rsidP="00EA71F5">
      <w:pPr>
        <w:pStyle w:val="321"/>
        <w:shd w:val="clear" w:color="auto" w:fill="auto"/>
        <w:tabs>
          <w:tab w:val="left" w:pos="709"/>
        </w:tabs>
        <w:spacing w:line="240" w:lineRule="auto"/>
        <w:ind w:right="-1" w:firstLine="0"/>
        <w:rPr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57"/>
        <w:gridCol w:w="1639"/>
        <w:gridCol w:w="799"/>
        <w:gridCol w:w="655"/>
        <w:gridCol w:w="657"/>
        <w:gridCol w:w="1475"/>
        <w:gridCol w:w="1475"/>
        <w:gridCol w:w="1371"/>
      </w:tblGrid>
      <w:tr w:rsidR="00EA71F5" w:rsidRPr="002100C5" w:rsidTr="00802FB7">
        <w:trPr>
          <w:trHeight w:val="278"/>
          <w:jc w:val="center"/>
        </w:trPr>
        <w:tc>
          <w:tcPr>
            <w:tcW w:w="809" w:type="pct"/>
            <w:vMerge w:val="restar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Вариант</w:t>
            </w:r>
          </w:p>
        </w:tc>
        <w:tc>
          <w:tcPr>
            <w:tcW w:w="851" w:type="pct"/>
            <w:vMerge w:val="restar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Объект</w:t>
            </w:r>
          </w:p>
        </w:tc>
        <w:tc>
          <w:tcPr>
            <w:tcW w:w="1096" w:type="pct"/>
            <w:gridSpan w:val="3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Размеры</w:t>
            </w:r>
          </w:p>
        </w:tc>
        <w:tc>
          <w:tcPr>
            <w:tcW w:w="766" w:type="pct"/>
            <w:vMerge w:val="restar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Стены</w:t>
            </w:r>
          </w:p>
        </w:tc>
        <w:tc>
          <w:tcPr>
            <w:tcW w:w="766" w:type="pct"/>
            <w:vMerge w:val="restar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Ворота</w:t>
            </w:r>
          </w:p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Двери</w:t>
            </w:r>
          </w:p>
        </w:tc>
        <w:tc>
          <w:tcPr>
            <w:tcW w:w="713" w:type="pct"/>
            <w:vMerge w:val="restar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Окна</w:t>
            </w:r>
          </w:p>
        </w:tc>
      </w:tr>
      <w:tr w:rsidR="00EA71F5" w:rsidRPr="002100C5" w:rsidTr="00802FB7">
        <w:trPr>
          <w:trHeight w:val="277"/>
          <w:jc w:val="center"/>
        </w:trPr>
        <w:tc>
          <w:tcPr>
            <w:tcW w:w="809" w:type="pct"/>
            <w:vMerge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pct"/>
            <w:vMerge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5" w:type="pc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  <w:lang w:val="en-US"/>
              </w:rPr>
            </w:pPr>
            <w:r w:rsidRPr="002100C5">
              <w:rPr>
                <w:sz w:val="28"/>
                <w:szCs w:val="28"/>
                <w:lang w:val="en-US"/>
              </w:rPr>
              <w:t>L,</w:t>
            </w:r>
          </w:p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2100C5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340" w:type="pc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  <w:lang w:val="en-US"/>
              </w:rPr>
              <w:t>B,</w:t>
            </w:r>
          </w:p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340" w:type="pct"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  <w:lang w:val="en-US"/>
              </w:rPr>
              <w:t>H,</w:t>
            </w:r>
          </w:p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766" w:type="pct"/>
            <w:vMerge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66" w:type="pct"/>
            <w:vMerge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pct"/>
            <w:vMerge/>
            <w:vAlign w:val="center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Гараж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6,0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3,5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3,0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-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Дача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9,0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2,5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1,2</w:t>
            </w:r>
            <w:r w:rsidRPr="002100C5">
              <w:rPr>
                <w:sz w:val="28"/>
                <w:szCs w:val="28"/>
                <w:lang w:eastAsia="ko-KR"/>
              </w:rPr>
              <w:t>×1,6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3</w:t>
            </w:r>
            <w:r>
              <w:rPr>
                <w:sz w:val="28"/>
                <w:szCs w:val="28"/>
                <w:highlight w:val="yellow"/>
              </w:rPr>
              <w:t xml:space="preserve"> (Дарья) </w:t>
            </w:r>
          </w:p>
        </w:tc>
        <w:tc>
          <w:tcPr>
            <w:tcW w:w="851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Дом жилой</w:t>
            </w:r>
          </w:p>
        </w:tc>
        <w:tc>
          <w:tcPr>
            <w:tcW w:w="415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4,2</w:t>
            </w:r>
          </w:p>
        </w:tc>
        <w:tc>
          <w:tcPr>
            <w:tcW w:w="340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2,8</w:t>
            </w:r>
          </w:p>
        </w:tc>
        <w:tc>
          <w:tcPr>
            <w:tcW w:w="340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2,2</w:t>
            </w:r>
          </w:p>
        </w:tc>
        <w:tc>
          <w:tcPr>
            <w:tcW w:w="766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proofErr w:type="gramStart"/>
            <w:r w:rsidRPr="00EA71F5">
              <w:rPr>
                <w:sz w:val="28"/>
                <w:szCs w:val="28"/>
                <w:highlight w:val="yellow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1,0</w:t>
            </w:r>
            <w:r w:rsidRPr="00EA71F5">
              <w:rPr>
                <w:sz w:val="28"/>
                <w:szCs w:val="28"/>
                <w:highlight w:val="yellow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EA71F5">
              <w:rPr>
                <w:sz w:val="28"/>
                <w:szCs w:val="28"/>
                <w:highlight w:val="yellow"/>
              </w:rPr>
              <w:t>0,4</w:t>
            </w:r>
            <w:r w:rsidRPr="00EA71F5">
              <w:rPr>
                <w:sz w:val="28"/>
                <w:szCs w:val="28"/>
                <w:highlight w:val="yellow"/>
                <w:lang w:eastAsia="ko-KR"/>
              </w:rPr>
              <w:t>×0,6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Коттедж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6,0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бетон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×1,5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5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Дом жилой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9,0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2,5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1,2</w:t>
            </w:r>
            <w:r w:rsidRPr="002100C5">
              <w:rPr>
                <w:sz w:val="28"/>
                <w:szCs w:val="28"/>
                <w:lang w:eastAsia="ko-KR"/>
              </w:rPr>
              <w:t>×1,6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6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Гараж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5,5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3,8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бетон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3,0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jc w:val="center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-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7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Дача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9,0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1,2</w:t>
            </w:r>
            <w:r w:rsidRPr="002100C5">
              <w:rPr>
                <w:sz w:val="28"/>
                <w:szCs w:val="28"/>
                <w:lang w:eastAsia="ko-KR"/>
              </w:rPr>
              <w:t>×1,6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8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Баня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4,5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2,8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0,4</w:t>
            </w:r>
            <w:r w:rsidRPr="002100C5">
              <w:rPr>
                <w:sz w:val="28"/>
                <w:szCs w:val="28"/>
                <w:lang w:eastAsia="ko-KR"/>
              </w:rPr>
              <w:t>×0,6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9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Дом жилой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6,5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5,0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2,2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бетон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×1,5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10</w:t>
            </w:r>
            <w:r>
              <w:rPr>
                <w:sz w:val="28"/>
                <w:szCs w:val="28"/>
                <w:highlight w:val="yellow"/>
              </w:rPr>
              <w:t xml:space="preserve"> (</w:t>
            </w:r>
            <w:proofErr w:type="spellStart"/>
            <w:r>
              <w:rPr>
                <w:sz w:val="28"/>
                <w:szCs w:val="28"/>
                <w:highlight w:val="yellow"/>
              </w:rPr>
              <w:t>Есболат</w:t>
            </w:r>
            <w:proofErr w:type="spellEnd"/>
            <w:r>
              <w:rPr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851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Дом жилой</w:t>
            </w:r>
          </w:p>
        </w:tc>
        <w:tc>
          <w:tcPr>
            <w:tcW w:w="415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9,5</w:t>
            </w:r>
          </w:p>
        </w:tc>
        <w:tc>
          <w:tcPr>
            <w:tcW w:w="340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5,0</w:t>
            </w:r>
          </w:p>
        </w:tc>
        <w:tc>
          <w:tcPr>
            <w:tcW w:w="340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2,5</w:t>
            </w:r>
          </w:p>
        </w:tc>
        <w:tc>
          <w:tcPr>
            <w:tcW w:w="766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proofErr w:type="gramStart"/>
            <w:r w:rsidRPr="00EA71F5">
              <w:rPr>
                <w:sz w:val="28"/>
                <w:szCs w:val="28"/>
                <w:highlight w:val="yellow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EA71F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  <w:highlight w:val="yellow"/>
              </w:rPr>
            </w:pPr>
            <w:r w:rsidRPr="00EA71F5">
              <w:rPr>
                <w:sz w:val="28"/>
                <w:szCs w:val="28"/>
                <w:highlight w:val="yellow"/>
              </w:rPr>
              <w:t>1,0</w:t>
            </w:r>
            <w:r w:rsidRPr="00EA71F5">
              <w:rPr>
                <w:sz w:val="28"/>
                <w:szCs w:val="28"/>
                <w:highlight w:val="yellow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EA71F5">
              <w:rPr>
                <w:sz w:val="28"/>
                <w:szCs w:val="28"/>
                <w:highlight w:val="yellow"/>
              </w:rPr>
              <w:t>1,2</w:t>
            </w:r>
            <w:r w:rsidRPr="00EA71F5">
              <w:rPr>
                <w:sz w:val="28"/>
                <w:szCs w:val="28"/>
                <w:highlight w:val="yellow"/>
                <w:lang w:eastAsia="ko-KR"/>
              </w:rPr>
              <w:t>×1,6</w:t>
            </w:r>
          </w:p>
        </w:tc>
      </w:tr>
      <w:tr w:rsidR="00EA71F5" w:rsidRPr="002100C5" w:rsidTr="00802FB7">
        <w:trPr>
          <w:jc w:val="center"/>
        </w:trPr>
        <w:tc>
          <w:tcPr>
            <w:tcW w:w="809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459"/>
              </w:tabs>
              <w:spacing w:line="240" w:lineRule="auto"/>
              <w:ind w:left="34"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11</w:t>
            </w:r>
          </w:p>
        </w:tc>
        <w:tc>
          <w:tcPr>
            <w:tcW w:w="851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Дача</w:t>
            </w:r>
          </w:p>
        </w:tc>
        <w:tc>
          <w:tcPr>
            <w:tcW w:w="415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9,5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6,5</w:t>
            </w:r>
          </w:p>
        </w:tc>
        <w:tc>
          <w:tcPr>
            <w:tcW w:w="340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2,5</w:t>
            </w:r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proofErr w:type="gramStart"/>
            <w:r w:rsidRPr="002100C5">
              <w:rPr>
                <w:sz w:val="28"/>
                <w:szCs w:val="28"/>
              </w:rPr>
              <w:t>кирпич</w:t>
            </w:r>
            <w:proofErr w:type="gramEnd"/>
          </w:p>
        </w:tc>
        <w:tc>
          <w:tcPr>
            <w:tcW w:w="766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1,0</w:t>
            </w:r>
            <w:r w:rsidRPr="002100C5">
              <w:rPr>
                <w:sz w:val="28"/>
                <w:szCs w:val="28"/>
                <w:lang w:eastAsia="ko-KR"/>
              </w:rPr>
              <w:t>×2,0</w:t>
            </w:r>
          </w:p>
        </w:tc>
        <w:tc>
          <w:tcPr>
            <w:tcW w:w="713" w:type="pct"/>
          </w:tcPr>
          <w:p w:rsidR="00EA71F5" w:rsidRPr="002100C5" w:rsidRDefault="00EA71F5" w:rsidP="00802FB7">
            <w:pPr>
              <w:pStyle w:val="321"/>
              <w:shd w:val="clear" w:color="auto" w:fill="auto"/>
              <w:tabs>
                <w:tab w:val="left" w:pos="142"/>
              </w:tabs>
              <w:spacing w:line="240" w:lineRule="auto"/>
              <w:ind w:right="-1" w:firstLine="0"/>
              <w:rPr>
                <w:sz w:val="28"/>
                <w:szCs w:val="28"/>
              </w:rPr>
            </w:pPr>
            <w:r w:rsidRPr="002100C5">
              <w:rPr>
                <w:sz w:val="28"/>
                <w:szCs w:val="28"/>
              </w:rPr>
              <w:t>1,2</w:t>
            </w:r>
            <w:r w:rsidRPr="002100C5">
              <w:rPr>
                <w:sz w:val="28"/>
                <w:szCs w:val="28"/>
                <w:lang w:eastAsia="ko-KR"/>
              </w:rPr>
              <w:t>×1,6</w:t>
            </w:r>
          </w:p>
        </w:tc>
      </w:tr>
    </w:tbl>
    <w:p w:rsidR="00EA71F5" w:rsidRDefault="00EA71F5" w:rsidP="00EA71F5">
      <w:pPr>
        <w:spacing w:after="0"/>
        <w:ind w:right="-1" w:firstLine="708"/>
        <w:rPr>
          <w:szCs w:val="28"/>
          <w:highlight w:val="yellow"/>
        </w:rPr>
      </w:pPr>
    </w:p>
    <w:p w:rsidR="00966231" w:rsidRPr="00C12C36" w:rsidRDefault="00966231" w:rsidP="0096623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b/>
          <w:i/>
          <w:color w:val="000000"/>
          <w:spacing w:val="-2"/>
          <w:sz w:val="28"/>
          <w:szCs w:val="28"/>
        </w:rPr>
      </w:pPr>
    </w:p>
    <w:sectPr w:rsidR="00966231" w:rsidRPr="00C12C36" w:rsidSect="009662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31"/>
    <w:rsid w:val="001B4EF2"/>
    <w:rsid w:val="00966231"/>
    <w:rsid w:val="00C12C36"/>
    <w:rsid w:val="00EA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FDB00-BFBE-4C8A-A383-99F74A28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231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2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3"/>
    <w:rsid w:val="00966231"/>
    <w:pPr>
      <w:keepLines w:val="0"/>
      <w:widowControl w:val="0"/>
      <w:autoSpaceDE w:val="0"/>
      <w:autoSpaceDN w:val="0"/>
      <w:adjustRightInd w:val="0"/>
      <w:spacing w:before="240" w:after="60" w:line="240" w:lineRule="auto"/>
    </w:pPr>
    <w:rPr>
      <w:rFonts w:ascii="Arial" w:eastAsia="Times New Roman" w:hAnsi="Arial" w:cs="Arial"/>
      <w:color w:val="auto"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623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66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966231"/>
    <w:pPr>
      <w:spacing w:after="12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66231"/>
    <w:rPr>
      <w:rFonts w:ascii="Times New Roman" w:eastAsia="Calibri" w:hAnsi="Times New Roman"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6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231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basedOn w:val="a0"/>
    <w:rsid w:val="00C12C36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C12C3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12C36"/>
    <w:pPr>
      <w:shd w:val="clear" w:color="auto" w:fill="FFFFFF"/>
      <w:spacing w:after="0" w:line="130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5">
    <w:name w:val="Основной текст5"/>
    <w:basedOn w:val="a"/>
    <w:rsid w:val="00C12C36"/>
    <w:pPr>
      <w:shd w:val="clear" w:color="auto" w:fill="FFFFFF"/>
      <w:spacing w:before="1020" w:after="180" w:line="0" w:lineRule="atLeast"/>
      <w:ind w:hanging="48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pt">
    <w:name w:val="Основной текст + Интервал 2 pt"/>
    <w:basedOn w:val="a0"/>
    <w:rsid w:val="00C12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EA71F5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character" w:customStyle="1" w:styleId="50">
    <w:name w:val="Заголовок №5"/>
    <w:basedOn w:val="a0"/>
    <w:rsid w:val="00EA7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3217pt">
    <w:name w:val="Основной текст (32) + 17 pt"/>
    <w:basedOn w:val="320"/>
    <w:rsid w:val="00EA71F5"/>
    <w:rPr>
      <w:rFonts w:ascii="Times New Roman" w:eastAsia="Times New Roman" w:hAnsi="Times New Roman" w:cs="Times New Roman"/>
      <w:spacing w:val="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"/>
    <w:link w:val="320"/>
    <w:rsid w:val="00EA71F5"/>
    <w:pPr>
      <w:shd w:val="clear" w:color="auto" w:fill="FFFFFF"/>
      <w:spacing w:after="0" w:line="547" w:lineRule="exact"/>
      <w:ind w:hanging="780"/>
      <w:jc w:val="both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4">
    <w:name w:val="Заголовок №4"/>
    <w:basedOn w:val="a0"/>
    <w:rsid w:val="00EA7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4155pt">
    <w:name w:val="Заголовок №4 + 15;5 pt"/>
    <w:basedOn w:val="a0"/>
    <w:rsid w:val="00EA7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4155pt0">
    <w:name w:val="Заголовок №4 + 15;5 pt;Курсив"/>
    <w:basedOn w:val="a0"/>
    <w:rsid w:val="00EA7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lang w:val="en-US"/>
    </w:rPr>
  </w:style>
  <w:style w:type="character" w:customStyle="1" w:styleId="18100">
    <w:name w:val="Основной текст (18) + Масштаб 100%"/>
    <w:basedOn w:val="a0"/>
    <w:rsid w:val="00EA71F5"/>
    <w:rPr>
      <w:rFonts w:ascii="Times New Roman" w:eastAsia="Times New Roman" w:hAnsi="Times New Roman" w:cs="Times New Roman"/>
      <w:w w:val="100"/>
      <w:sz w:val="17"/>
      <w:szCs w:val="17"/>
      <w:shd w:val="clear" w:color="auto" w:fill="FFFFFF"/>
    </w:rPr>
  </w:style>
  <w:style w:type="character" w:customStyle="1" w:styleId="351pt">
    <w:name w:val="Основной текст (35) + Интервал 1 pt"/>
    <w:basedOn w:val="a0"/>
    <w:rsid w:val="00EA7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Гольцев</dc:creator>
  <cp:lastModifiedBy>User</cp:lastModifiedBy>
  <cp:revision>2</cp:revision>
  <dcterms:created xsi:type="dcterms:W3CDTF">2020-03-28T07:31:00Z</dcterms:created>
  <dcterms:modified xsi:type="dcterms:W3CDTF">2020-03-28T07:31:00Z</dcterms:modified>
</cp:coreProperties>
</file>